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4B" w:rsidRDefault="00CA004B" w:rsidP="00CA004B">
      <w:pPr>
        <w:pBdr>
          <w:bottom w:val="single" w:sz="4" w:space="1" w:color="auto"/>
        </w:pBd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  <w:bookmarkStart w:id="0" w:name="_GoBack"/>
      <w:bookmarkEnd w:id="0"/>
      <w:r>
        <w:rPr>
          <w:rFonts w:ascii="Liberation Sans" w:hAnsi="Liberation Sans" w:cs="Liberation Sans"/>
          <w:b/>
          <w:sz w:val="22"/>
          <w:szCs w:val="22"/>
        </w:rPr>
        <w:t>PROBLEMS</w:t>
      </w: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Problem 1: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>Find the schedule and cost variances for a project that has an actual cost at month 22 of $540,000, a scheduled cost of $523,000, and an earned value of $535,000.</w:t>
      </w: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($000)</w:t>
      </w:r>
    </w:p>
    <w:tbl>
      <w:tblPr>
        <w:tblpPr w:leftFromText="180" w:rightFromText="180" w:vertAnchor="text" w:tblpX="93" w:tblpY="1"/>
        <w:tblOverlap w:val="never"/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A004B" w:rsidTr="00CA004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Month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AC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PV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EV</w:t>
            </w:r>
          </w:p>
        </w:tc>
      </w:tr>
      <w:tr w:rsidR="00CA004B" w:rsidTr="00CA00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$535</w:t>
            </w:r>
          </w:p>
        </w:tc>
      </w:tr>
      <w:tr w:rsidR="00CA004B" w:rsidTr="00CA00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  <w:tr w:rsidR="00CA004B" w:rsidTr="00CA00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SV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</w:tbl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Problem 2: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>A sales project at month 5 had an actual cost of $34,000, a planned cost of $42,000, and a value completed of $39,000. Find the cost and schedule variances and the CPI and SPI.</w:t>
      </w: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($000)</w:t>
      </w:r>
    </w:p>
    <w:tbl>
      <w:tblPr>
        <w:tblpPr w:leftFromText="180" w:rightFromText="180" w:vertAnchor="text" w:tblpX="93" w:tblpY="1"/>
        <w:tblOverlap w:val="never"/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A004B" w:rsidTr="00CA004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Month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AC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PV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EV</w:t>
            </w:r>
          </w:p>
        </w:tc>
      </w:tr>
      <w:tr w:rsidR="00CA004B" w:rsidTr="00CA00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$39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A004B" w:rsidRDefault="00CA004B">
            <w:pPr>
              <w:spacing w:before="0"/>
              <w:jc w:val="left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SV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SPI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spacing w:before="0" w:line="276" w:lineRule="auto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A004B" w:rsidRDefault="00CA004B">
            <w:pPr>
              <w:spacing w:before="0"/>
              <w:jc w:val="left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</w:tr>
    </w:tbl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Problem 3: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>A software development project at day 70 exhibits an actual cost of $78,000 and a scheduled cost of $84,000. The software manager estimates a value completed of $81,000. What are the cost and schedule variances and CSI? Estimate the time variance.</w:t>
      </w: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($000)</w:t>
      </w: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</w:p>
    <w:tbl>
      <w:tblPr>
        <w:tblpPr w:leftFromText="180" w:rightFromText="180" w:vertAnchor="text" w:tblpX="93" w:tblpY="1"/>
        <w:tblOverlap w:val="never"/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A004B" w:rsidTr="004358D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AC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PV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EV</w:t>
            </w:r>
          </w:p>
        </w:tc>
      </w:tr>
      <w:tr w:rsidR="00CA004B" w:rsidTr="004358D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$81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A004B" w:rsidRDefault="00CA004B" w:rsidP="004358D4">
            <w:pPr>
              <w:spacing w:before="0"/>
              <w:jc w:val="left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SV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SPI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A004B" w:rsidRDefault="00CA004B" w:rsidP="004358D4">
            <w:pPr>
              <w:spacing w:before="0"/>
              <w:jc w:val="left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</w:tr>
      <w:tr w:rsidR="00CA004B" w:rsidTr="00CA004B">
        <w:trPr>
          <w:trHeight w:val="4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On target?</w:t>
            </w:r>
          </w:p>
        </w:tc>
      </w:tr>
      <w:tr w:rsidR="00CA004B" w:rsidTr="00CA00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TV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CA004B" w:rsidRDefault="00CA004B" w:rsidP="004358D4">
            <w:pPr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Delayed or on time?</w:t>
            </w:r>
          </w:p>
        </w:tc>
      </w:tr>
    </w:tbl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lastRenderedPageBreak/>
        <w:t>Problem 4: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</w:rPr>
        <w:t>A project to develop a county park has an actual cost in month 17 of $350,000, a planned cost of $475,000, and a value completed of $300,000. Find the cost and schedule variances and the three indexes.</w:t>
      </w:r>
    </w:p>
    <w:p w:rsidR="00CA004B" w:rsidRDefault="00CA004B" w:rsidP="00CA004B">
      <w:pPr>
        <w:keepNext/>
        <w:spacing w:before="0" w:line="276" w:lineRule="auto"/>
        <w:rPr>
          <w:rFonts w:ascii="Liberation Sans" w:hAnsi="Liberation Sans" w:cs="Liberation Sans"/>
          <w:b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($000)</w:t>
      </w:r>
    </w:p>
    <w:tbl>
      <w:tblPr>
        <w:tblpPr w:leftFromText="180" w:rightFromText="180" w:vertAnchor="text" w:tblpX="93" w:tblpY="1"/>
        <w:tblOverlap w:val="never"/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A004B" w:rsidTr="00CA004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Month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AC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PV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EV</w:t>
            </w:r>
          </w:p>
        </w:tc>
      </w:tr>
      <w:tr w:rsidR="00CA004B" w:rsidTr="00CA00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$300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A004B" w:rsidRDefault="00CA004B">
            <w:pPr>
              <w:spacing w:before="0"/>
              <w:jc w:val="left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SV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  <w:tr w:rsidR="00CA004B" w:rsidTr="00CA004B">
        <w:trPr>
          <w:cantSplit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SPI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A004B" w:rsidRDefault="00CA004B">
            <w:pPr>
              <w:spacing w:before="0"/>
              <w:jc w:val="left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</w:tr>
      <w:tr w:rsidR="00CA004B" w:rsidTr="00CA004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lang w:eastAsia="zh-CN" w:bidi="th-TH"/>
              </w:rPr>
              <w:t>CSI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CA004B" w:rsidRDefault="00CA004B">
            <w:pPr>
              <w:keepNext/>
              <w:spacing w:before="0" w:line="276" w:lineRule="auto"/>
              <w:jc w:val="center"/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 xml:space="preserve">Favorable or </w:t>
            </w:r>
            <w:proofErr w:type="spellStart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Unfav</w:t>
            </w:r>
            <w:proofErr w:type="spellEnd"/>
            <w:r>
              <w:rPr>
                <w:rFonts w:ascii="Liberation Sans" w:hAnsi="Liberation Sans" w:cs="Liberation Sans"/>
                <w:sz w:val="22"/>
                <w:szCs w:val="22"/>
                <w:lang w:eastAsia="zh-CN" w:bidi="th-TH"/>
              </w:rPr>
              <w:t>?</w:t>
            </w:r>
          </w:p>
        </w:tc>
      </w:tr>
    </w:tbl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p w:rsidR="00CA004B" w:rsidRDefault="00CA004B" w:rsidP="00CA004B">
      <w:pPr>
        <w:spacing w:before="0" w:line="276" w:lineRule="auto"/>
        <w:rPr>
          <w:rFonts w:ascii="Liberation Sans" w:hAnsi="Liberation Sans" w:cs="Liberation Sans"/>
          <w:b/>
          <w:bCs/>
          <w:sz w:val="22"/>
          <w:szCs w:val="22"/>
        </w:rPr>
      </w:pPr>
    </w:p>
    <w:sectPr w:rsidR="00CA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4B"/>
    <w:rsid w:val="00453BA9"/>
    <w:rsid w:val="00772518"/>
    <w:rsid w:val="00C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BFEEC-7B6D-4DFF-9D67-EB00DA2A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004B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c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Lynch</dc:creator>
  <cp:keywords/>
  <dc:description/>
  <cp:lastModifiedBy>Diane Sawyer</cp:lastModifiedBy>
  <cp:revision>2</cp:revision>
  <dcterms:created xsi:type="dcterms:W3CDTF">2017-06-20T03:14:00Z</dcterms:created>
  <dcterms:modified xsi:type="dcterms:W3CDTF">2017-06-20T03:14:00Z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